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Montserrat" w:hAnsi="Montserrat"/>
          <w:b/>
          <w:sz w:val="44"/>
        </w:rPr>
        <w:t>Robert Moreno · Dossier de prensa</w:t>
      </w:r>
    </w:p>
    <w:p>
      <w:r>
        <w:rPr>
          <w:color w:val="4A443A"/>
          <w:sz w:val="23"/>
        </w:rPr>
        <w:t>Material de uso libre para medios: biografías, datos verificados, apariciones públicas y citas contrastadas. Sin registro y sin pedir permiso.</w:t>
      </w:r>
    </w:p>
    <w:p>
      <w:r>
        <w:rPr>
          <w:rFonts w:ascii="Montserrat" w:hAnsi="Montserrat"/>
          <w:color w:val="8A6D1F"/>
          <w:sz w:val="16"/>
        </w:rPr>
        <w:t>ACTUALIZADO EL 5 DE SEPTIEMBRE DE 2026</w:t>
      </w:r>
    </w:p>
    <w:p>
      <w:pPr>
        <w:pStyle w:val="Heading1"/>
      </w:pPr>
      <w:r>
        <w:rPr>
          <w:color w:val="1A1712"/>
        </w:rPr>
        <w:t>Biografía</w:t>
      </w:r>
    </w:p>
    <w:p>
      <w:pPr>
        <w:pStyle w:val="Heading2"/>
      </w:pPr>
      <w:r>
        <w:t>Breve · 100 palabras</w:t>
      </w:r>
    </w:p>
    <w:p>
      <w:r>
        <w:t>Robert Moreno (Barcelona, 1977) es seleccionador nacional de Corea del Sur desde septiembre de 2026, el primer técnico español en dirigir al combinado coreano. Entrenador con licencia UEFA Pro, fue seleccionador de España en 2019, temporada en la que clasificó al equipo para la Eurocopa 2020 sin perder un partido. Antes había formado parte del cuerpo técnico del FC Barcelona con el que ganó nueve títulos, entre ellos el triplete de 2015. Ha dirigido al AS Mónaco, al Granada CF y al PFC Sochi, con el que logró el ascenso a la Premier Liga rusa. Habla cinco idiomas.</w:t>
      </w:r>
    </w:p>
    <w:p>
      <w:pPr>
        <w:pStyle w:val="Heading2"/>
      </w:pPr>
      <w:r>
        <w:t>Media · 300 palabras</w:t>
      </w:r>
    </w:p>
    <w:p>
      <w:r>
        <w:t>Robert Moreno (Barcelona, 19 de septiembre de 1977) es seleccionador nacional de Corea del Sur desde el 1 de septiembre de 2026. Llegó al cargo a través de la primera convocatoria pública abierta de seleccionador en la historia de la Federación Coreana de Fútbol, y es el primer técnico español que dirige a Corea del Sur.</w:t>
      </w:r>
    </w:p>
    <w:p>
      <w:r>
        <w:t>Su carrera empezó lejos del césped. En 2010 entró en el fútbol profesional como analista de vídeo del FC Barcelona B, sin haber sido jugador profesional. De ahí pasó al AS Roma, al RC Celta y, en 2014, al primer equipo del FC Barcelona como segundo entrenador. En esos tres años el club ganó nueve títulos, incluido el triplete de la temporada 2014-15.</w:t>
      </w:r>
    </w:p>
    <w:p>
      <w:r>
        <w:t>En 2018 se incorporó al cuerpo técnico de la selección española y en marzo de 2019 asumió el cargo de seleccionador. Dirigió nueve partidos con siete victorias y dos empates, y clasificó a España para la Eurocopa 2020 sin conocer la derrota.</w:t>
      </w:r>
    </w:p>
    <w:p>
      <w:r>
        <w:t>Después llegaron tres proyectos en tres países distintos: el AS Mónaco en la Ligue 1, el Granada CF en LaLiga y el PFC Sochi en Rusia, donde consiguió el ascenso a la Premier Liga en 2025 tras reconstruir un equipo en crisis. Es, con Corea del Sur, el quinto país en el que trabaja.</w:t>
      </w:r>
    </w:p>
    <w:p>
      <w:r>
        <w:t>Tiene la licencia UEFA Pro, habla español, catalán, inglés, italiano y francés, y es autor de «Mi receta del 4-4-2» (2013). Ha impartido ponencias en la Universidad de Deusto, el INEF y la Real Federación Española de Fútbol. Su trabajo se ha caracterizado por el análisis de vídeo, el uso de datos en la toma de decisiones y el desarrollo de jugadores jóvenes.</w:t>
      </w:r>
    </w:p>
    <w:p>
      <w:pPr>
        <w:pStyle w:val="Heading2"/>
      </w:pPr>
      <w:r>
        <w:t>Biografía larga · unas 1.200 palabras</w:t>
      </w:r>
    </w:p>
    <w:p>
      <w:pPr>
        <w:pStyle w:val="Heading3"/>
      </w:pPr>
      <w:r>
        <w:rPr>
          <w:color w:val="8A6D1F"/>
        </w:rPr>
        <w:t>El camino largo</w:t>
      </w:r>
    </w:p>
    <w:p>
      <w:r>
        <w:t>Robert Moreno González nació en Barcelona el 19 de septiembre de 1977 y supo pronto que no iba a llegar al fútbol profesional jugando. Lo que sí tenía era una manera distinta de mirar los partidos, y la disciplina de convertir esa mirada en método. Empezó grabando encuentros y analizándolos cuando el análisis de vídeo todavía no era una profesión reconocida en el fútbol español, y se formó leyendo de manera sistemática todo lo que encontró sobre el juego.</w:t>
      </w:r>
    </w:p>
    <w:p>
      <w:r>
        <w:t>Ese trabajo, hecho durante años sin más recompensa que el propio conocimiento, es lo que acabó abriéndole la puerta. En 2010 entró en el FC Barcelona como analista de vídeo del filial. Tenía 32 años y ninguna carrera como futbolista detrás.</w:t>
      </w:r>
    </w:p>
    <w:p>
      <w:pPr>
        <w:pStyle w:val="Heading3"/>
      </w:pPr>
      <w:r>
        <w:rPr>
          <w:color w:val="8A6D1F"/>
        </w:rPr>
        <w:t>De la pantalla al banquillo</w:t>
      </w:r>
    </w:p>
    <w:p>
      <w:r>
        <w:t>De Barcelona pasó al AS Roma en 2011, su primera experiencia fuera de España y su entrada en la Serie A. Volvió para incorporarse al RC Celta y, en 2014, dio el salto al primer equipo del FC Barcelona como segundo entrenador.</w:t>
      </w:r>
    </w:p>
    <w:p>
      <w:r>
        <w:t>Fueron tres temporadas de un éxito difícil de repetir. El club ganó nueve títulos en ese periodo: la Champions League de 2014-15, dos Ligas, tres Copas del Rey, la Supercopa de Europa y el Mundial de Clubes de 2015 y la Supercopa de España de 2016. La temporada 2014-15 se cerró con el triplete —Champions, Liga y Copa—, uno de los ciclos más reconocibles del fútbol europeo reciente.</w:t>
      </w:r>
    </w:p>
    <w:p>
      <w:r>
        <w:t>Después de una temporada más en el Celta, en 2018 se incorporó al cuerpo técnico de la selección española.</w:t>
      </w:r>
    </w:p>
    <w:p>
      <w:pPr>
        <w:pStyle w:val="Heading3"/>
      </w:pPr>
      <w:r>
        <w:rPr>
          <w:color w:val="8A6D1F"/>
        </w:rPr>
        <w:t>Nueve partidos con España</w:t>
      </w:r>
    </w:p>
    <w:p>
      <w:r>
        <w:t>En marzo de 2019 asumió el cargo de seleccionador nacional. Dirigió nueve partidos: siete victorias, dos empates y ninguna derrota. España se clasificó para la Eurocopa 2020 sin perder, y él se convirtió en uno de los pocos técnicos que llegan a dirigir a su país sin haber sido internacional como jugador.</w:t>
      </w:r>
    </w:p>
    <w:p>
      <w:r>
        <w:t>Su etapa terminó en noviembre de aquel año. Es un episodio del que ha hablado en varias entrevistas y sobre el que mantiene una posición constante: lo que ocurre dentro se queda dentro.</w:t>
      </w:r>
    </w:p>
    <w:p>
      <w:pPr>
        <w:pStyle w:val="Heading3"/>
      </w:pPr>
      <w:r>
        <w:rPr>
          <w:color w:val="8A6D1F"/>
        </w:rPr>
        <w:t>Tres países, tres contextos</w:t>
      </w:r>
    </w:p>
    <w:p>
      <w:r>
        <w:t>Lo que vino después fue una sucesión de proyectos exigentes en escenarios muy distintos.</w:t>
      </w:r>
    </w:p>
    <w:p>
      <w:r>
        <w:t>En el</w:t>
      </w:r>
      <w:r>
        <w:rPr>
          <w:b/>
        </w:rPr>
        <w:t>AS Mónaco</w:t>
      </w:r>
      <w:r>
        <w:t>, entre diciembre de 2019 y julio de 2020, dirigió una plantilla joven y de alto valor en la Ligue 1, en una temporada partida por la pandemia. Fue su debut como entrenador principal en un club extranjero.</w:t>
      </w:r>
    </w:p>
    <w:p>
      <w:r>
        <w:t>En el</w:t>
      </w:r>
      <w:r>
        <w:rPr>
          <w:b/>
        </w:rPr>
        <w:t>Granada CF</w:t>
      </w:r>
      <w:r>
        <w:t>, entre julio de 2021 y marzo de 2022, trabajó en LaLiga en un contexto institucional complejo, con victorias ante rivales de nivel europeo.</w:t>
      </w:r>
    </w:p>
    <w:p>
      <w:r>
        <w:t>Y en el</w:t>
      </w:r>
      <w:r>
        <w:rPr>
          <w:b/>
        </w:rPr>
        <w:t>PFC Sochi</w:t>
      </w:r>
      <w:r>
        <w:t>, entre enero de 2024 y septiembre de 2025, hizo lo más difícil de explicar en un titular y lo más valioso en términos de oficio: se hizo cargo de un equipo en crisis, siguió después del descenso y lo devolvió a la Premier Liga rusa en 2025. Se fue solo —la familia se quedó en España— y aprendió a gestionar un vestuario en un idioma que no dominaba.</w:t>
      </w:r>
    </w:p>
    <w:p>
      <w:r>
        <w:t>Cada una de esas etapas fue corta, y él lo ha reconocido sin buscar coartadas. También ha señalado lo que sí queda: en Mónaco potenció a Aurélien Tchouaméni y a Youssouf Fofana; con España dio la primera oportunidad a jugadores que después han sido internacionales habituales; en Sochi, un ascenso.</w:t>
      </w:r>
    </w:p>
    <w:p>
      <w:pPr>
        <w:pStyle w:val="Heading3"/>
      </w:pPr>
      <w:r>
        <w:rPr>
          <w:color w:val="8A6D1F"/>
        </w:rPr>
        <w:t>Corea del Sur</w:t>
      </w:r>
    </w:p>
    <w:p>
      <w:r>
        <w:t>El 1 de septiembre de 2026 fue nombrado seleccionador nacional de Corea del Sur. El proceso no fue una llamada: fue una convocatoria pública, abierta y con criterios publicados, la primera de esas características en la historia de la Federación Coreana de Fútbol. Se presentó con un cuerpo técnico cerrado de seis personas y un proyecto por escrito.</w:t>
      </w:r>
    </w:p>
    <w:p>
      <w:r>
        <w:t>Su mandato es de seis partidos internacionales, hasta el 27 de noviembre de 2026, con Ecuador, Uruguay, Venezuela y Uzbekistán entre los primeros rivales.</w:t>
      </w:r>
    </w:p>
    <w:p>
      <w:r>
        <w:t>Es el primer entrenador español al frente de la selección coreana y el quinto país en el que trabaja, después de España, Italia, Francia y Rusia.</w:t>
      </w:r>
    </w:p>
    <w:p>
      <w:pPr>
        <w:pStyle w:val="Heading3"/>
      </w:pPr>
      <w:r>
        <w:rPr>
          <w:color w:val="8A6D1F"/>
        </w:rPr>
        <w:t>Cómo trabaja</w:t>
      </w:r>
    </w:p>
    <w:p>
      <w:r>
        <w:t>Tres cosas se repiten en todas sus etapas.</w:t>
      </w:r>
    </w:p>
    <w:p>
      <w:r>
        <w:rPr>
          <w:b/>
        </w:rPr>
        <w:t>El análisis como base.</w:t>
      </w:r>
      <w:r>
        <w:t>Empezó como analista de vídeo y no ha dejado de serlo. Su método parte de la observación sistemática del rival y del propio equipo, con datos que se recalculan antes de afirmar nada. La frase que mejor lo resume la dijo en El País: «Soy fuerte como analista. Me he pasado la vida viendo partidos. Eso es lo que me define como entrenador.»</w:t>
      </w:r>
    </w:p>
    <w:p>
      <w:r>
        <w:rPr>
          <w:b/>
        </w:rPr>
        <w:t>La adaptación por encima del sistema.</w:t>
      </w:r>
      <w:r>
        <w:t>No defiende un modelo único. Ha trabajado en cinco culturas futbolísticas distintas y su planteamiento parte de los jugadores que tiene, no de un esquema previo.</w:t>
      </w:r>
    </w:p>
    <w:p>
      <w:r>
        <w:rPr>
          <w:b/>
        </w:rPr>
        <w:t>El desarrollo de jugadores.</w:t>
      </w:r>
      <w:r>
        <w:t>Es el hilo que conecta etapas de duración muy distinta: futbolistas a los que dio la primera oportunidad o a los que hizo crecer, y que hoy compiten al máximo nivel.</w:t>
      </w:r>
    </w:p>
    <w:p>
      <w:pPr>
        <w:pStyle w:val="Heading3"/>
      </w:pPr>
      <w:r>
        <w:rPr>
          <w:color w:val="8A6D1F"/>
        </w:rPr>
        <w:t>Fuera del banquillo</w:t>
      </w:r>
    </w:p>
    <w:p>
      <w:r>
        <w:t>Es autor de</w:t>
      </w:r>
      <w:r>
        <w:rPr>
          <w:i/>
        </w:rPr>
        <w:t>Mi receta del 4-4-2</w:t>
      </w:r>
      <w:r>
        <w:t>(2013), un libro sobre la aplicación práctica de ese sistema. Ha impartido ponencias en la Universidad de Deusto, el INEF y la Real Federación Española de Fútbol, y ha trabajado como analista y comentarista en medios españoles e internacionales, entre ellos Onda Cero, RAC1, Diario SPORT y LaLiga TV Internacional.</w:t>
      </w:r>
    </w:p>
    <w:p>
      <w:r>
        <w:t>Habla cinco idiomas: español, catalán, inglés, italiano y francés. Recibió el Premio Valores del Deporte en 2019.</w:t>
      </w:r>
    </w:p>
    <w:p>
      <w:pPr>
        <w:pStyle w:val="Heading1"/>
      </w:pPr>
      <w:r>
        <w:rPr>
          <w:color w:val="1A1712"/>
        </w:rPr>
        <w:t>Datos verificados</w:t>
      </w:r>
    </w:p>
    <w:tbl>
      <w:tblPr>
        <w:tblStyle w:val="LightList"/>
        <w:tblW w:type="auto" w:w="0"/>
        <w:tblLook w:firstColumn="1" w:firstRow="1" w:lastColumn="0" w:lastRow="0" w:noHBand="0" w:noVBand="1" w:val="04A0"/>
      </w:tblPr>
      <w:tblGrid>
        <w:gridCol w:w="4873"/>
        <w:gridCol w:w="4873"/>
      </w:tblGrid>
      <w:tr>
        <w:tc>
          <w:tcPr>
            <w:tcW w:type="dxa" w:w="4873"/>
          </w:tcPr>
          <w:p>
            <w:r>
              <w:t>Dato</w:t>
            </w:r>
          </w:p>
        </w:tc>
        <w:tc>
          <w:tcPr>
            <w:tcW w:type="dxa" w:w="4873"/>
          </w:tcPr>
          <w:p>
            <w:r/>
          </w:p>
        </w:tc>
      </w:tr>
      <w:tr>
        <w:tc>
          <w:tcPr>
            <w:tcW w:type="dxa" w:w="4873"/>
          </w:tcPr>
          <w:p>
            <w:r>
              <w:t>Nombre completo</w:t>
            </w:r>
          </w:p>
        </w:tc>
        <w:tc>
          <w:tcPr>
            <w:tcW w:type="dxa" w:w="4873"/>
          </w:tcPr>
          <w:p>
            <w:r>
              <w:t>Robert Moreno González</w:t>
            </w:r>
          </w:p>
        </w:tc>
      </w:tr>
      <w:tr>
        <w:tc>
          <w:tcPr>
            <w:tcW w:type="dxa" w:w="4873"/>
          </w:tcPr>
          <w:p>
            <w:r>
              <w:t>Nacimiento</w:t>
            </w:r>
          </w:p>
        </w:tc>
        <w:tc>
          <w:tcPr>
            <w:tcW w:type="dxa" w:w="4873"/>
          </w:tcPr>
          <w:p>
            <w:r>
              <w:t>19 de septiembre de 1977, Barcelona (48 años)</w:t>
            </w:r>
          </w:p>
        </w:tc>
      </w:tr>
      <w:tr>
        <w:tc>
          <w:tcPr>
            <w:tcW w:type="dxa" w:w="4873"/>
          </w:tcPr>
          <w:p>
            <w:r>
              <w:t>Licencia</w:t>
            </w:r>
          </w:p>
        </w:tc>
        <w:tc>
          <w:tcPr>
            <w:tcW w:type="dxa" w:w="4873"/>
          </w:tcPr>
          <w:p>
            <w:r>
              <w:t>UEFA Pro</w:t>
            </w:r>
          </w:p>
        </w:tc>
      </w:tr>
      <w:tr>
        <w:tc>
          <w:tcPr>
            <w:tcW w:type="dxa" w:w="4873"/>
          </w:tcPr>
          <w:p>
            <w:r>
              <w:t>Idiomas</w:t>
            </w:r>
          </w:p>
        </w:tc>
        <w:tc>
          <w:tcPr>
            <w:tcW w:type="dxa" w:w="4873"/>
          </w:tcPr>
          <w:p>
            <w:r>
              <w:t>Español, catalán, inglés, italiano y francés</w:t>
            </w:r>
          </w:p>
        </w:tc>
      </w:tr>
      <w:tr>
        <w:tc>
          <w:tcPr>
            <w:tcW w:type="dxa" w:w="4873"/>
          </w:tcPr>
          <w:p>
            <w:r>
              <w:t>Cargo actual</w:t>
            </w:r>
          </w:p>
        </w:tc>
        <w:tc>
          <w:tcPr>
            <w:tcW w:type="dxa" w:w="4873"/>
          </w:tcPr>
          <w:p>
            <w:r>
              <w:t>Seleccionador nacional de Corea del Sur, desde el 1 de septiembre de 2026</w:t>
            </w:r>
          </w:p>
        </w:tc>
      </w:tr>
      <w:tr>
        <w:tc>
          <w:tcPr>
            <w:tcW w:type="dxa" w:w="4873"/>
          </w:tcPr>
          <w:p>
            <w:r>
              <w:t>Mandato</w:t>
            </w:r>
          </w:p>
        </w:tc>
        <w:tc>
          <w:tcPr>
            <w:tcW w:type="dxa" w:w="4873"/>
          </w:tcPr>
          <w:p>
            <w:r>
              <w:t>Seis partidos internacionales, hasta el 27 de noviembre de 2026</w:t>
            </w:r>
          </w:p>
        </w:tc>
      </w:tr>
      <w:tr>
        <w:tc>
          <w:tcPr>
            <w:tcW w:type="dxa" w:w="4873"/>
          </w:tcPr>
          <w:p>
            <w:r>
              <w:t>Libro</w:t>
            </w:r>
          </w:p>
        </w:tc>
        <w:tc>
          <w:tcPr>
            <w:tcW w:type="dxa" w:w="4873"/>
          </w:tcPr>
          <w:p>
            <w:r>
              <w:t>«Mi receta del 4-4-2» (2013)</w:t>
            </w:r>
          </w:p>
        </w:tc>
      </w:tr>
    </w:tbl>
    <w:p/>
    <w:p>
      <w:pPr>
        <w:pStyle w:val="Heading2"/>
      </w:pPr>
      <w:r>
        <w:t>Trayectoria como primer entrenador</w:t>
      </w:r>
    </w:p>
    <w:tbl>
      <w:tblPr>
        <w:tblStyle w:val="LightList"/>
        <w:tblW w:type="auto" w:w="0"/>
        <w:tblLook w:firstColumn="1" w:firstRow="1" w:lastColumn="0" w:lastRow="0" w:noHBand="0" w:noVBand="1" w:val="04A0"/>
      </w:tblPr>
      <w:tblGrid>
        <w:gridCol w:w="3249"/>
        <w:gridCol w:w="3249"/>
        <w:gridCol w:w="3249"/>
      </w:tblGrid>
      <w:tr>
        <w:tc>
          <w:tcPr>
            <w:tcW w:type="dxa" w:w="3249"/>
          </w:tcPr>
          <w:p>
            <w:r>
              <w:t>Periodo</w:t>
            </w:r>
          </w:p>
        </w:tc>
        <w:tc>
          <w:tcPr>
            <w:tcW w:type="dxa" w:w="3249"/>
          </w:tcPr>
          <w:p>
            <w:r>
              <w:t>Equipo</w:t>
            </w:r>
          </w:p>
        </w:tc>
        <w:tc>
          <w:tcPr>
            <w:tcW w:type="dxa" w:w="3249"/>
          </w:tcPr>
          <w:p>
            <w:r>
              <w:t>Cargo</w:t>
            </w:r>
          </w:p>
        </w:tc>
      </w:tr>
      <w:tr>
        <w:tc>
          <w:tcPr>
            <w:tcW w:type="dxa" w:w="3249"/>
          </w:tcPr>
          <w:p>
            <w:r>
              <w:t>Desde sep. 2026</w:t>
            </w:r>
          </w:p>
        </w:tc>
        <w:tc>
          <w:tcPr>
            <w:tcW w:type="dxa" w:w="3249"/>
          </w:tcPr>
          <w:p>
            <w:r>
              <w:t>Corea del Sur</w:t>
            </w:r>
          </w:p>
        </w:tc>
        <w:tc>
          <w:tcPr>
            <w:tcW w:type="dxa" w:w="3249"/>
          </w:tcPr>
          <w:p>
            <w:r>
              <w:t>Seleccionador nacional</w:t>
            </w:r>
          </w:p>
        </w:tc>
      </w:tr>
      <w:tr>
        <w:tc>
          <w:tcPr>
            <w:tcW w:type="dxa" w:w="3249"/>
          </w:tcPr>
          <w:p>
            <w:r>
              <w:t>Ene. 2024 – sep. 2025</w:t>
            </w:r>
          </w:p>
        </w:tc>
        <w:tc>
          <w:tcPr>
            <w:tcW w:type="dxa" w:w="3249"/>
          </w:tcPr>
          <w:p>
            <w:r>
              <w:t>PFC Sochi (Rusia)</w:t>
            </w:r>
          </w:p>
        </w:tc>
        <w:tc>
          <w:tcPr>
            <w:tcW w:type="dxa" w:w="3249"/>
          </w:tcPr>
          <w:p>
            <w:r>
              <w:t>Primer entrenador</w:t>
            </w:r>
          </w:p>
        </w:tc>
      </w:tr>
      <w:tr>
        <w:tc>
          <w:tcPr>
            <w:tcW w:type="dxa" w:w="3249"/>
          </w:tcPr>
          <w:p>
            <w:r>
              <w:t>Jul. 2021 – mar. 2022</w:t>
            </w:r>
          </w:p>
        </w:tc>
        <w:tc>
          <w:tcPr>
            <w:tcW w:type="dxa" w:w="3249"/>
          </w:tcPr>
          <w:p>
            <w:r>
              <w:t>Granada CF (España)</w:t>
            </w:r>
          </w:p>
        </w:tc>
        <w:tc>
          <w:tcPr>
            <w:tcW w:type="dxa" w:w="3249"/>
          </w:tcPr>
          <w:p>
            <w:r>
              <w:t>Primer entrenador</w:t>
            </w:r>
          </w:p>
        </w:tc>
      </w:tr>
      <w:tr>
        <w:tc>
          <w:tcPr>
            <w:tcW w:type="dxa" w:w="3249"/>
          </w:tcPr>
          <w:p>
            <w:r>
              <w:t>Dic. 2019 – jul. 2020</w:t>
            </w:r>
          </w:p>
        </w:tc>
        <w:tc>
          <w:tcPr>
            <w:tcW w:type="dxa" w:w="3249"/>
          </w:tcPr>
          <w:p>
            <w:r>
              <w:t>AS Mónaco (Francia)</w:t>
            </w:r>
          </w:p>
        </w:tc>
        <w:tc>
          <w:tcPr>
            <w:tcW w:type="dxa" w:w="3249"/>
          </w:tcPr>
          <w:p>
            <w:r>
              <w:t>Primer entrenador</w:t>
            </w:r>
          </w:p>
        </w:tc>
      </w:tr>
      <w:tr>
        <w:tc>
          <w:tcPr>
            <w:tcW w:type="dxa" w:w="3249"/>
          </w:tcPr>
          <w:p>
            <w:r>
              <w:t>Mar. 2019 – nov. 2019</w:t>
            </w:r>
          </w:p>
        </w:tc>
        <w:tc>
          <w:tcPr>
            <w:tcW w:type="dxa" w:w="3249"/>
          </w:tcPr>
          <w:p>
            <w:r>
              <w:t>Selección española</w:t>
            </w:r>
          </w:p>
        </w:tc>
        <w:tc>
          <w:tcPr>
            <w:tcW w:type="dxa" w:w="3249"/>
          </w:tcPr>
          <w:p>
            <w:r>
              <w:t>Seleccionador nacional</w:t>
            </w:r>
          </w:p>
        </w:tc>
      </w:tr>
    </w:tbl>
    <w:p/>
    <w:p>
      <w:pPr>
        <w:pStyle w:val="Heading2"/>
      </w:pPr>
      <w:r>
        <w:t>Como segundo entrenador y analista</w:t>
      </w:r>
    </w:p>
    <w:tbl>
      <w:tblPr>
        <w:tblStyle w:val="LightList"/>
        <w:tblW w:type="auto" w:w="0"/>
        <w:tblLook w:firstColumn="1" w:firstRow="1" w:lastColumn="0" w:lastRow="0" w:noHBand="0" w:noVBand="1" w:val="04A0"/>
      </w:tblPr>
      <w:tblGrid>
        <w:gridCol w:w="3249"/>
        <w:gridCol w:w="3249"/>
        <w:gridCol w:w="3249"/>
      </w:tblGrid>
      <w:tr>
        <w:tc>
          <w:tcPr>
            <w:tcW w:type="dxa" w:w="3249"/>
          </w:tcPr>
          <w:p>
            <w:r>
              <w:t>Periodo</w:t>
            </w:r>
          </w:p>
        </w:tc>
        <w:tc>
          <w:tcPr>
            <w:tcW w:type="dxa" w:w="3249"/>
          </w:tcPr>
          <w:p>
            <w:r>
              <w:t>Equipo</w:t>
            </w:r>
          </w:p>
        </w:tc>
        <w:tc>
          <w:tcPr>
            <w:tcW w:type="dxa" w:w="3249"/>
          </w:tcPr>
          <w:p>
            <w:r>
              <w:t>Cargo</w:t>
            </w:r>
          </w:p>
        </w:tc>
      </w:tr>
      <w:tr>
        <w:tc>
          <w:tcPr>
            <w:tcW w:type="dxa" w:w="3249"/>
          </w:tcPr>
          <w:p>
            <w:r>
              <w:t>Jul. 2018 – mar. 2019</w:t>
            </w:r>
          </w:p>
        </w:tc>
        <w:tc>
          <w:tcPr>
            <w:tcW w:type="dxa" w:w="3249"/>
          </w:tcPr>
          <w:p>
            <w:r>
              <w:t>Selección española</w:t>
            </w:r>
          </w:p>
        </w:tc>
        <w:tc>
          <w:tcPr>
            <w:tcW w:type="dxa" w:w="3249"/>
          </w:tcPr>
          <w:p>
            <w:r>
              <w:t>Segundo entrenador</w:t>
            </w:r>
          </w:p>
        </w:tc>
      </w:tr>
      <w:tr>
        <w:tc>
          <w:tcPr>
            <w:tcW w:type="dxa" w:w="3249"/>
          </w:tcPr>
          <w:p>
            <w:r>
              <w:t>Jul. 2017 – jun. 2018</w:t>
            </w:r>
          </w:p>
        </w:tc>
        <w:tc>
          <w:tcPr>
            <w:tcW w:type="dxa" w:w="3249"/>
          </w:tcPr>
          <w:p>
            <w:r>
              <w:t>RC Celta</w:t>
            </w:r>
          </w:p>
        </w:tc>
        <w:tc>
          <w:tcPr>
            <w:tcW w:type="dxa" w:w="3249"/>
          </w:tcPr>
          <w:p>
            <w:r>
              <w:t>Segundo entrenador</w:t>
            </w:r>
          </w:p>
        </w:tc>
      </w:tr>
      <w:tr>
        <w:tc>
          <w:tcPr>
            <w:tcW w:type="dxa" w:w="3249"/>
          </w:tcPr>
          <w:p>
            <w:r>
              <w:t>Jul. 2014 – jun. 2017</w:t>
            </w:r>
          </w:p>
        </w:tc>
        <w:tc>
          <w:tcPr>
            <w:tcW w:type="dxa" w:w="3249"/>
          </w:tcPr>
          <w:p>
            <w:r>
              <w:t>FC Barcelona</w:t>
            </w:r>
          </w:p>
        </w:tc>
        <w:tc>
          <w:tcPr>
            <w:tcW w:type="dxa" w:w="3249"/>
          </w:tcPr>
          <w:p>
            <w:r>
              <w:t>Segundo entrenador</w:t>
            </w:r>
          </w:p>
        </w:tc>
      </w:tr>
      <w:tr>
        <w:tc>
          <w:tcPr>
            <w:tcW w:type="dxa" w:w="3249"/>
          </w:tcPr>
          <w:p>
            <w:r>
              <w:t>Jul. 2013 – jun. 2014</w:t>
            </w:r>
          </w:p>
        </w:tc>
        <w:tc>
          <w:tcPr>
            <w:tcW w:type="dxa" w:w="3249"/>
          </w:tcPr>
          <w:p>
            <w:r>
              <w:t>RC Celta</w:t>
            </w:r>
          </w:p>
        </w:tc>
        <w:tc>
          <w:tcPr>
            <w:tcW w:type="dxa" w:w="3249"/>
          </w:tcPr>
          <w:p>
            <w:r>
              <w:t>Segundo entrenador</w:t>
            </w:r>
          </w:p>
        </w:tc>
      </w:tr>
      <w:tr>
        <w:tc>
          <w:tcPr>
            <w:tcW w:type="dxa" w:w="3249"/>
          </w:tcPr>
          <w:p>
            <w:r>
              <w:t>Jul. 2011 – jun. 2012</w:t>
            </w:r>
          </w:p>
        </w:tc>
        <w:tc>
          <w:tcPr>
            <w:tcW w:type="dxa" w:w="3249"/>
          </w:tcPr>
          <w:p>
            <w:r>
              <w:t>AS Roma (Italia)</w:t>
            </w:r>
          </w:p>
        </w:tc>
        <w:tc>
          <w:tcPr>
            <w:tcW w:type="dxa" w:w="3249"/>
          </w:tcPr>
          <w:p>
            <w:r>
              <w:t>Segundo entrenador</w:t>
            </w:r>
          </w:p>
        </w:tc>
      </w:tr>
      <w:tr>
        <w:tc>
          <w:tcPr>
            <w:tcW w:type="dxa" w:w="3249"/>
          </w:tcPr>
          <w:p>
            <w:r>
              <w:t>Jul. 2010 – jun. 2011</w:t>
            </w:r>
          </w:p>
        </w:tc>
        <w:tc>
          <w:tcPr>
            <w:tcW w:type="dxa" w:w="3249"/>
          </w:tcPr>
          <w:p>
            <w:r>
              <w:t>FC Barcelona B</w:t>
            </w:r>
          </w:p>
        </w:tc>
        <w:tc>
          <w:tcPr>
            <w:tcW w:type="dxa" w:w="3249"/>
          </w:tcPr>
          <w:p>
            <w:r>
              <w:t>Analista de vídeo</w:t>
            </w:r>
          </w:p>
        </w:tc>
      </w:tr>
    </w:tbl>
    <w:p/>
    <w:p>
      <w:pPr>
        <w:pStyle w:val="Heading2"/>
      </w:pPr>
      <w:r>
        <w:t>Palmarés</w:t>
      </w:r>
    </w:p>
    <w:p>
      <w:r>
        <w:t>Nueve títulos como miembro del cuerpo técnico del FC Barcelona entre 2014 y 2017: la Champions League 2014-15, dos Ligas (2014-15 y 2015-16), tres Copas del Rey (2014-15, 2015-16 y 2016-17), la Supercopa de Europa y el Mundial de Clubes de 2015 y la Supercopa de España de 2016. La temporada 2014-15 se cerró con el triplete.</w:t>
      </w:r>
    </w:p>
    <w:p>
      <w:r>
        <w:t>Como primer entrenador: clasificación invicta de España para la Eurocopa 2020 (nueve partidos, siete victorias, dos empates, ninguna derrota) y ascenso del PFC Sochi a la Premier Liga rusa en 2025.</w:t>
      </w:r>
    </w:p>
    <w:p>
      <w:pPr>
        <w:pStyle w:val="Heading1"/>
      </w:pPr>
      <w:r>
        <w:rPr>
          <w:color w:val="1A1712"/>
        </w:rPr>
        <w:t>Citas contrastadas</w:t>
      </w:r>
    </w:p>
    <w:p>
      <w:r>
        <w:t>Declaraciones publicadas, con el medio de origen. Pueden reproducirse citando la fuente.</w:t>
      </w:r>
    </w:p>
    <w:p>
      <w:pPr>
        <w:ind w:left="454"/>
      </w:pPr>
      <w:r>
        <w:rPr>
          <w:i/>
        </w:rPr>
        <w:t>«Antes el 100% de mi tiempo era la táctica, la metodología, preparar partidos, analizar rivales. Pero ahora me he dado cuenta de que eso era un 20% de lo que es ser primer entrenador. Y el otro 80% es básicamente relacionarte con personas.»</w:t>
      </w:r>
      <w:r>
        <w:rPr>
          <w:i/>
        </w:rPr>
        <w:t>— Mentalidad Deportiva, febrero de 2026</w:t>
      </w:r>
    </w:p>
    <w:p>
      <w:pPr>
        <w:ind w:left="454"/>
      </w:pPr>
      <w:r>
        <w:rPr>
          <w:i/>
        </w:rPr>
        <w:t>«Me interesa más, cuando voy a un país, saber qué cultura tiene y cuáles son los niveles de comunicación. Esa parte que es invisible para el gran público es muy importante para un entrenador.»</w:t>
      </w:r>
      <w:r>
        <w:rPr>
          <w:i/>
        </w:rPr>
        <w:t>— Mentalidad Deportiva, febrero de 2026</w:t>
      </w:r>
    </w:p>
    <w:p>
      <w:pPr>
        <w:ind w:left="454"/>
      </w:pPr>
      <w:r>
        <w:rPr>
          <w:i/>
        </w:rPr>
        <w:t>«Soy fuerte como analista. Me he pasado la vida viendo partidos. Eso es lo que me define como entrenador.»</w:t>
      </w:r>
      <w:r>
        <w:rPr>
          <w:i/>
        </w:rPr>
        <w:t>— El País, noviembre de 2021</w:t>
      </w:r>
    </w:p>
    <w:p>
      <w:pPr>
        <w:ind w:left="454"/>
      </w:pPr>
      <w:r>
        <w:rPr>
          <w:i/>
        </w:rPr>
        <w:t>«Básicamente, yo lo que busco es reducir la incertidumbre que tiene el juego.»</w:t>
      </w:r>
      <w:r>
        <w:rPr>
          <w:i/>
        </w:rPr>
        <w:t>— Arquitectos – LALIGA, julio de 2026</w:t>
      </w:r>
    </w:p>
    <w:p>
      <w:pPr>
        <w:ind w:left="454"/>
      </w:pPr>
      <w:r>
        <w:rPr>
          <w:i/>
        </w:rPr>
        <w:t>«Lo más difícil de mantener es tu criterio. Cuando todo el ruido te empuja a cambiar, cuando las críticas son fáciles y superficiales.»</w:t>
      </w:r>
      <w:r>
        <w:rPr>
          <w:i/>
        </w:rPr>
        <w:t>— Mentalidad Deportiva, febrero de 2026</w:t>
      </w:r>
    </w:p>
    <w:p>
      <w:pPr>
        <w:pStyle w:val="Heading1"/>
      </w:pPr>
      <w:r>
        <w:rPr>
          <w:color w:val="1A1712"/>
        </w:rPr>
        <w:t>La historia</w:t>
      </w:r>
    </w:p>
    <w:p>
      <w:r>
        <w:rPr>
          <w:color w:val="4A443A"/>
          <w:sz w:val="23"/>
        </w:rPr>
        <w:t>De una cámara doméstica al banquillo de Corea del Sur</w:t>
      </w:r>
    </w:p>
    <w:p>
      <w:r>
        <w:t>A los catorce años, Robert Moreno ya estaba entrenando. Y a esa misma edad hizo la cuenta que hacen casi todos los chavales que juegan al fútbol en Barcelona, y le salió mal: no tenía el talento futbolístico para dedicarse a esto.</w:t>
      </w:r>
    </w:p>
    <w:p>
      <w:r>
        <w:t>En casa tenía el ejemplo. Su padre había sido entrenador y tenía el título. Así que Moreno unió lo único que se le daba bien con lo que más le interesaba:</w:t>
      </w:r>
    </w:p>
    <w:p>
      <w:pPr>
        <w:ind w:left="454"/>
      </w:pPr>
      <w:r>
        <w:rPr>
          <w:i/>
        </w:rPr>
        <w:t>«Soy un poco enfermo de la tecnología y el fútbol. Y cogí una cámara, cogí un ordenador y empecé a grabar partidos.»</w:t>
      </w:r>
    </w:p>
    <w:p>
      <w:r>
        <w:t>La razón era concreta y muy suya: había entendido que, viendo un partido desde la banda, solo se puede mirar dónde está el balón, no lo que hacen los jugadores lejos de él.</w:t>
      </w:r>
    </w:p>
    <w:p>
      <w:r>
        <w:t>Lo que vino después es lo que separa una afición de una vocación. Instaló cámaras en lo alto de las torres de los focos. Su mujer —entonces su novia— grababa los partidos mientras la gente se reía y preguntaba para qué. Analizar un solo partido de chavales le llevaba</w:t>
      </w:r>
      <w:r>
        <w:rPr>
          <w:b/>
        </w:rPr>
        <w:t>ocho horas</w:t>
      </w:r>
      <w:r>
        <w:t>, porque el proceso era lentísimo. Su primer sueldo, ganado trabajando en una oficina de La Caixa, se lo gastó en un proyector para poder llevar el vídeo a los estadios y enseñárselo a los jugadores. Y leyó más de ciento cincuenta libros de fútbol.</w:t>
      </w:r>
    </w:p>
    <w:p>
      <w:pPr>
        <w:ind w:left="454"/>
      </w:pPr>
      <w:r>
        <w:rPr>
          <w:i/>
        </w:rPr>
        <w:t>«Yo quería entender qué pasaba en un terreno de juego. Yo quería saber cómo podía ayudar a los futbolistas, y es lo que hice.»</w:t>
      </w:r>
    </w:p>
    <w:p>
      <w:r>
        <w:t>Nada de aquello era un plan de carrera. En 2010 no existía en España una profesión llamada «analista de vídeo» a la que aspirar.</w:t>
      </w:r>
    </w:p>
    <w:p>
      <w:pPr>
        <w:pStyle w:val="Heading3"/>
      </w:pPr>
      <w:r>
        <w:rPr>
          <w:color w:val="8A6D1F"/>
        </w:rPr>
        <w:t>La llamada, y la de verdad</w:t>
      </w:r>
    </w:p>
    <w:p>
      <w:r>
        <w:t>Media hora antes de la final del Mundial de 2010, Robert Moreno estaba en casa con su familia esperando el España–Holanda, como medio país. Le sonó el teléfono. Era su amigo Joan Barbará, que llevaba años trabajando en distintas áreas del FC Barcelona. Le dijo que necesitaban un analista de vídeo, y que esa semana le llamaría Luis Enrique.</w:t>
      </w:r>
    </w:p>
    <w:p>
      <w:r>
        <w:t>España ganó la final. Aquel día se le quedó grabado por partida doble.</w:t>
      </w:r>
    </w:p>
    <w:p>
      <w:r>
        <w:t>La llamada que importaba llegó el lunes. Moreno estaba trabajando en el banco. Vio un número desconocido, lo cogió, se fue corriendo a un almacén para poder hablar, y estuvo media hora al teléfono. Al colgar sabía que al día siguiente le llamarían del club para ficharle.</w:t>
      </w:r>
    </w:p>
    <w:p>
      <w:r>
        <w:t>Tenía 32 años y ninguna carrera como jugador detrás. Entró por la puerta que él mismo se había fabricado durante dieciocho años.</w:t>
      </w:r>
    </w:p>
    <w:p>
      <w:pPr>
        <w:pStyle w:val="Heading3"/>
      </w:pPr>
      <w:r>
        <w:rPr>
          <w:color w:val="8A6D1F"/>
        </w:rPr>
        <w:t>Cinco países</w:t>
      </w:r>
    </w:p>
    <w:p>
      <w:r>
        <w:t>Lo que vino después se lee rápido y se hizo despacio.</w:t>
      </w:r>
    </w:p>
    <w:p>
      <w:r>
        <w:rPr>
          <w:b/>
        </w:rPr>
        <w:t>AS Roma, 2011.</w:t>
      </w:r>
      <w:r>
        <w:t>Primera salida de España, primera experiencia en la Serie A, primer idioma nuevo. Segundo entrenador.</w:t>
      </w:r>
    </w:p>
    <w:p>
      <w:r>
        <w:rPr>
          <w:b/>
        </w:rPr>
        <w:t>RC Celta, 2013.</w:t>
      </w:r>
      <w:r>
        <w:t>Vuelta a España.</w:t>
      </w:r>
    </w:p>
    <w:p>
      <w:r>
        <w:rPr>
          <w:b/>
        </w:rPr>
        <w:t>FC Barcelona, 2014-2017.</w:t>
      </w:r>
      <w:r>
        <w:t>Tres temporadas en el cuerpo técnico del primer equipo. El club ganó nueve títulos en ese periodo: la Champions League de 2014-15, dos Ligas, tres Copas del Rey, la Supercopa de Europa y el Mundial de Clubes de 2015 y la Supercopa de España de 2016. La primera de esas temporadas se cerró con el triplete.</w:t>
      </w:r>
    </w:p>
    <w:p>
      <w:r>
        <w:t>Conviene decirlo con precisión, porque es donde más se exagera: fue segundo entrenador, no primer entrenador. Formó parte del cuerpo técnico que ganó esos nueve títulos. Es un mérito que no necesita inflarse.</w:t>
      </w:r>
    </w:p>
    <w:p>
      <w:r>
        <w:t>De aquella etapa cuenta una escena que explica mejor que ningún título cómo trabaja. Un día llamó a Andrés Iniesta a su despacho y le hizo una pregunta directa: con partido cada tres días y sin tiempo para entrenar, ¿cuál era la manera más eficiente de ayudarles?</w:t>
      </w:r>
    </w:p>
    <w:p>
      <w:pPr>
        <w:ind w:left="454"/>
      </w:pPr>
      <w:r>
        <w:rPr>
          <w:i/>
        </w:rPr>
        <w:t>«Me dijo: «Robert, decidnos dónde están los espacios.»»</w:t>
      </w:r>
    </w:p>
    <w:p>
      <w:r>
        <w:t>A partir de ese día, el trabajo de vídeo cambió de enfoque: detectar espacios y carencias del rival, a veces mínimos, y señalárselos. También estudiaron los desplazamientos de Messi para que sus compañeros compensaran el espacio que dejaba al venir hacia dentro. «Se lo decías muchas veces casi sin vídeo y iban y lo hacían», resume. «Lo entendían.»</w:t>
      </w:r>
    </w:p>
    <w:p>
      <w:r>
        <w:rPr>
          <w:b/>
        </w:rPr>
        <w:t>Selección española, 2018.</w:t>
      </w:r>
      <w:r>
        <w:t>Entra como segundo entrenador.</w:t>
      </w:r>
    </w:p>
    <w:p>
      <w:r>
        <w:rPr>
          <w:b/>
        </w:rPr>
        <w:t>Selección española, marzo de 2019.</w:t>
      </w:r>
      <w:r>
        <w:t>Asume el cargo de seleccionador. Dirige nueve partidos: siete victorias, dos empates, ninguna derrota. España se clasifica para la Eurocopa 2020 sin perder un partido.</w:t>
      </w:r>
    </w:p>
    <w:p>
      <w:r>
        <w:t>Termina en noviembre de ese año. Sobre lo que ocurrió ha mantenido siempre la misma posición, y no ha variado con los años: lo que pasa dentro se queda dentro.</w:t>
      </w:r>
    </w:p>
    <w:p>
      <w:pPr>
        <w:pStyle w:val="Heading3"/>
      </w:pPr>
      <w:r>
        <w:rPr>
          <w:color w:val="8A6D1F"/>
        </w:rPr>
        <w:t>Los años difíciles, que son los que enseñan</w:t>
      </w:r>
    </w:p>
    <w:p>
      <w:r>
        <w:rPr>
          <w:b/>
        </w:rPr>
        <w:t>AS Mónaco, diciembre de 2019 – julio de 2020.</w:t>
      </w:r>
      <w:r>
        <w:t>Primer banquillo como entrenador principal en un club extranjero. Plantilla joven y de mucho valor de mercado. Y una temporada partida por la mitad por una pandemia. Siete meses.</w:t>
      </w:r>
    </w:p>
    <w:p>
      <w:r>
        <w:rPr>
          <w:b/>
        </w:rPr>
        <w:t>Granada CF, julio de 2021 – marzo de 2022.</w:t>
      </w:r>
      <w:r>
        <w:t>LaLiga, un contexto institucional complicado, y victorias contra rivales de nivel europeo. Nueve meses.</w:t>
      </w:r>
    </w:p>
    <w:p>
      <w:r>
        <w:rPr>
          <w:b/>
        </w:rPr>
        <w:t>PFC Sochi, enero de 2024 – septiembre de 2025.</w:t>
      </w:r>
      <w:r>
        <w:t>Un año y ocho meses. Y el más difícil de contar en un titular.</w:t>
      </w:r>
    </w:p>
    <w:p>
      <w:r>
        <w:t>Cogió un equipo en crisis. Descendió. Se quedó. Y lo devolvió a la Premier Liga rusa en 2025.</w:t>
      </w:r>
    </w:p>
    <w:p>
      <w:r>
        <w:t>Lo hizo solo. La familia se quedó en España, y él pasó allí un año y ocho meses. Aprendió a dirigir un vestuario en un idioma que no dominaba y descubrió, como ha contado después, algo sobre sí mismo que no esperaba: que aguantar esa distancia le costaba mucho más de lo que creía.</w:t>
      </w:r>
    </w:p>
    <w:p>
      <w:r>
        <w:t>Son tres etapas cortas. Él no lo discute. Lo que sí ha señalado, y es verificable, es lo que queda de cada una: en Mónaco, el desarrollo de Aurélien Tchouaméni y Youssouf Fofana; con España, primeras convocatorias de jugadores que hoy son internacionales fijos; en Sochi, un ascenso.</w:t>
      </w:r>
    </w:p>
    <w:p>
      <w:pPr>
        <w:pStyle w:val="Heading3"/>
      </w:pPr>
      <w:r>
        <w:rPr>
          <w:color w:val="8A6D1F"/>
        </w:rPr>
        <w:t>Lo que aprendió por el camino</w:t>
      </w:r>
    </w:p>
    <w:p>
      <w:r>
        <w:t>Hay una frase suya que resume mejor que ninguna otra en qué se ha convertido su oficio:</w:t>
      </w:r>
    </w:p>
    <w:p>
      <w:pPr>
        <w:ind w:left="454"/>
      </w:pPr>
      <w:r>
        <w:rPr>
          <w:i/>
        </w:rPr>
        <w:t>«Antes el 100% de mi tiempo era la táctica, la metodología, preparar partidos, analizar rivales. Pero ahora me he dado cuenta de que eso era un 20% de lo que es ser primer entrenador. Y el otro 80% es básicamente relacionarte con personas.»</w:t>
      </w:r>
    </w:p>
    <w:p>
      <w:r>
        <w:t>Es una afirmación curiosa en boca de quien llegó al fútbol profesional precisamente por el otro veinte por ciento. Y explica por qué su manera de entrar en un país nuevo no empieza por la plantilla:</w:t>
      </w:r>
    </w:p>
    <w:p>
      <w:pPr>
        <w:ind w:left="454"/>
      </w:pPr>
      <w:r>
        <w:rPr>
          <w:i/>
        </w:rPr>
        <w:t>«Me interesa más, cuando voy a un país, saber qué cultura tiene y cuáles son los niveles de comunicación. No es lo mismo hablar con alguien ruso que con alguien de Francia, del mundo árabe o americanos. Esa parte que es invisible para el gran público es muy importante para un entrenador.»</w:t>
      </w:r>
    </w:p>
    <w:p>
      <w:pPr>
        <w:pStyle w:val="Heading3"/>
      </w:pPr>
      <w:r>
        <w:rPr>
          <w:color w:val="8A6D1F"/>
        </w:rPr>
        <w:t>Corea</w:t>
      </w:r>
    </w:p>
    <w:p>
      <w:r>
        <w:t>El 1 de septiembre de 2026, la Federación Coreana de Fútbol anunció su nombramiento como seleccionador nacional.</w:t>
      </w:r>
    </w:p>
    <w:p>
      <w:r>
        <w:t>El detalle que no conviene pasar por alto es cómo llegó. No fue una llamada de teléfono como la de 2010. Fue una</w:t>
      </w:r>
      <w:r>
        <w:rPr>
          <w:b/>
        </w:rPr>
        <w:t>convocatoria pública y abierta, con criterios publicados</w:t>
      </w:r>
      <w:r>
        <w:t>, la primera de esas características en la historia de la federación coreana. Se presentó con un cuerpo técnico cerrado de seis personas y un proyecto por escrito, y pasó el proceso.</w:t>
      </w:r>
    </w:p>
    <w:p>
      <w:r>
        <w:t>Es el primer entrenador español al frente de la selección de Corea del Sur. Su mandato es de seis partidos, hasta el 27 de noviembre.</w:t>
      </w:r>
    </w:p>
    <w:p>
      <w:r>
        <w:t>Corea es el quinto país en el que trabaja, después de España, Italia, Francia y Rusia. Es también el segundo en el que dirige a una selección nacional, dieciséis años después de subir una cámara a lo alto de un foco para ver el campo desde arriba.</w:t>
      </w:r>
    </w:p>
    <w:p>
      <w:r>
        <w:t>—</w:t>
      </w:r>
    </w:p>
    <w:p>
      <w:pPr>
        <w:pStyle w:val="Heading1"/>
      </w:pPr>
      <w:r>
        <w:rPr>
          <w:color w:val="1A1712"/>
        </w:rPr>
        <w:t>Cómo citar</w:t>
      </w:r>
    </w:p>
    <w:p>
      <w:r>
        <w:t>Primera referencia:</w:t>
      </w:r>
      <w:r>
        <w:rPr>
          <w:b/>
        </w:rPr>
        <w:t>Robert Moreno</w:t>
      </w:r>
      <w:r>
        <w:t>. Cargo:</w:t>
      </w:r>
      <w:r>
        <w:rPr>
          <w:b/>
        </w:rPr>
        <w:t>seleccionador de Corea del Sur</w:t>
      </w:r>
      <w:r>
        <w:t>. Descriptor breve: entrenador español con licencia UEFA Pro, ex seleccionador de España.</w:t>
      </w:r>
    </w:p>
    <w:p>
      <w:r>
        <w:rPr>
          <w:color w:val="7C7466"/>
          <w:sz w:val="18"/>
        </w:rPr>
        <w:t>No es correcto atribuirle etapas en el Sevilla FC, el RCD Espanyol ni el Bayern de Múnich. Son confusiones que circulan con cierta frecuencia y no forman parte de su trayectoria.</w:t>
      </w:r>
    </w:p>
    <w:p>
      <w:pPr>
        <w:pStyle w:val="Heading1"/>
      </w:pPr>
      <w:r>
        <w:rPr>
          <w:color w:val="1A1712"/>
        </w:rPr>
        <w:t>Contacto de prensa</w:t>
      </w:r>
    </w:p>
    <w:p>
      <w:r>
        <w:rPr>
          <w:b/>
        </w:rPr>
        <w:t>media@robert-moreno.com</w:t>
      </w:r>
      <w:r>
        <w:t>· robert-moreno.es</w:t>
      </w:r>
    </w:p>
    <w:p>
      <w:r>
        <w:t>Para material adicional, fotografías en alta resolución o solicitudes de entrevista.</w:t>
      </w:r>
    </w:p>
    <w:sectPr w:rsidR="00FC693F" w:rsidRPr="0006063C" w:rsidSect="00034616">
      <w:pgSz w:w="12240" w:h="15840"/>
      <w:pgMar w:top="1247" w:right="1247" w:bottom="124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